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3394075</wp:posOffset>
                </wp:positionH>
                <wp:positionV relativeFrom="paragraph">
                  <wp:posOffset>104140</wp:posOffset>
                </wp:positionV>
                <wp:extent cx="1136650" cy="899160"/>
                <wp:effectExtent l="0" t="0" r="6350" b="25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 w:cs="宋体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sz w:val="28"/>
                                <w:szCs w:val="36"/>
                              </w:rPr>
                              <w:t>第三次团员</w:t>
                            </w:r>
                          </w:p>
                          <w:p>
                            <w:pPr>
                              <w:rPr>
                                <w:rFonts w:ascii="宋体" w:hAnsi="宋体" w:cs="宋体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sz w:val="28"/>
                                <w:szCs w:val="36"/>
                              </w:rPr>
                              <w:t>第五次学生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7.25pt;margin-top:8.2pt;height:70.8pt;width:89.5pt;z-index:251662336;mso-width-relative:page;mso-height-relative:page;" fillcolor="#FFFFFF" filled="t" stroked="f" coordsize="21600,21600" o:gfxdata="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NNu0DUAAAACgEAAA8AAAAAAAAAAQAgAAAAIgAAAGRycy9kb3ducmV2&#10;LnhtbFBLAQIUABQAAAAIAIdO4kCCaP6+OQIAAE8EAAAOAAAAAAAAAAEAIAAAACMBAABkcnMvZTJv&#10;RG9jLnhtbFBLBQYAAAAABgAGAFkBAADO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 w:cs="宋体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sz w:val="28"/>
                          <w:szCs w:val="36"/>
                        </w:rPr>
                        <w:t>第三次团员</w:t>
                      </w:r>
                    </w:p>
                    <w:p>
                      <w:pPr>
                        <w:rPr>
                          <w:rFonts w:ascii="宋体" w:hAnsi="宋体" w:cs="宋体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sz w:val="28"/>
                          <w:szCs w:val="36"/>
                        </w:rPr>
                        <w:t>第五次学生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  <w:t>附件3：</w:t>
      </w:r>
    </w:p>
    <w:p>
      <w:pPr>
        <w:spacing w:line="600" w:lineRule="auto"/>
        <w:jc w:val="center"/>
        <w:rPr>
          <w:rFonts w:ascii="宋体" w:hAnsi="Times New Roman"/>
          <w:b/>
          <w:bCs/>
          <w:kern w:val="0"/>
          <w:sz w:val="28"/>
        </w:rPr>
      </w:pPr>
      <w:r>
        <w:rPr>
          <w:rFonts w:hint="eastAsia" w:ascii="宋体" w:hAnsi="Times New Roman"/>
          <w:b/>
          <w:bCs/>
          <w:kern w:val="0"/>
          <w:sz w:val="28"/>
        </w:rPr>
        <w:t>湖南科技大学计算机科学与工程学</w:t>
      </w:r>
      <w:r>
        <w:rPr>
          <w:rFonts w:hint="eastAsia" w:ascii="宋体" w:hAnsi="Times New Roman"/>
          <w:b/>
          <w:bCs/>
          <w:kern w:val="0"/>
          <w:sz w:val="28"/>
          <w:lang w:val="en-US" w:eastAsia="zh-CN"/>
        </w:rPr>
        <w:t>院</w:t>
      </w:r>
      <w:r>
        <w:rPr>
          <w:rFonts w:hint="eastAsia"/>
          <w:sz w:val="28"/>
          <w:lang w:val="en-US" w:eastAsia="zh-CN"/>
        </w:rPr>
        <w:t xml:space="preserve">        </w:t>
      </w:r>
      <w:r>
        <w:rPr>
          <w:rFonts w:hint="eastAsia" w:ascii="宋体" w:hAnsi="Times New Roman"/>
          <w:b/>
          <w:bCs/>
          <w:kern w:val="0"/>
          <w:sz w:val="28"/>
          <w:lang w:val="en-US" w:eastAsia="zh-CN"/>
        </w:rPr>
        <w:t xml:space="preserve">     </w:t>
      </w:r>
      <w:r>
        <w:rPr>
          <w:rFonts w:ascii="宋体" w:hAnsi="Times New Roman"/>
          <w:b/>
          <w:bCs/>
          <w:kern w:val="0"/>
          <w:sz w:val="28"/>
        </w:rPr>
        <w:t>代表大会</w:t>
      </w:r>
    </w:p>
    <w:p>
      <w:pPr>
        <w:spacing w:line="600" w:lineRule="auto"/>
        <w:jc w:val="center"/>
        <w:rPr>
          <w:rFonts w:hint="eastAsia" w:ascii="宋体" w:hAnsi="Times New Roman"/>
          <w:b/>
          <w:bCs/>
          <w:kern w:val="0"/>
          <w:sz w:val="28"/>
        </w:rPr>
      </w:pPr>
      <w:r>
        <w:rPr>
          <w:rFonts w:hint="eastAsia" w:ascii="宋体" w:hAnsi="Times New Roman"/>
          <w:b/>
          <w:bCs/>
          <w:kern w:val="0"/>
          <w:sz w:val="28"/>
        </w:rPr>
        <w:t>代表资格及产生办法</w:t>
      </w:r>
    </w:p>
    <w:p>
      <w:pPr>
        <w:spacing w:line="400" w:lineRule="exact"/>
        <w:rPr>
          <w:rFonts w:hint="eastAsia" w:ascii="宋体" w:hAnsi="宋体"/>
          <w:sz w:val="24"/>
        </w:rPr>
      </w:pPr>
      <w:bookmarkStart w:id="0" w:name="_GoBack"/>
      <w:bookmarkEnd w:id="0"/>
    </w:p>
    <w:p>
      <w:pPr>
        <w:spacing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一、代表资格</w:t>
      </w:r>
    </w:p>
    <w:p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1、政治素质好：拥护党的路线、方针和政策，并积极要求进步；</w:t>
      </w:r>
    </w:p>
    <w:p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2、思想素质好：团结同学，乐于助人，上进心强，同学关系融洽，并能起模范带头作用；</w:t>
      </w:r>
    </w:p>
    <w:p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3、学习目的明确：态度端正，成绩优良，并注重综合能力的培养；</w:t>
      </w:r>
    </w:p>
    <w:p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4、在同学中有一定的威信，有较强的民主意识和参政意识，能正确地行使同学们赋予的权利，能代表同学的意见和要求；</w:t>
      </w:r>
    </w:p>
    <w:p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5、非应届毕业生；</w:t>
      </w:r>
    </w:p>
    <w:p>
      <w:pPr>
        <w:spacing w:line="480" w:lineRule="exact"/>
        <w:ind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6、入校以来未受过行政处</w:t>
      </w:r>
      <w:r>
        <w:rPr>
          <w:rFonts w:hint="eastAsia" w:ascii="宋体" w:hAnsi="宋体"/>
          <w:sz w:val="24"/>
          <w:lang w:val="en-US" w:eastAsia="zh-CN"/>
        </w:rPr>
        <w:t>分；</w:t>
      </w:r>
    </w:p>
    <w:p>
      <w:pPr>
        <w:spacing w:line="480" w:lineRule="exact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7、双代会委员候选人不作为班级代表。</w:t>
      </w:r>
    </w:p>
    <w:p>
      <w:pPr>
        <w:spacing w:line="480" w:lineRule="exact"/>
        <w:rPr>
          <w:rFonts w:hint="eastAsia" w:ascii="宋体" w:hAnsi="宋体"/>
          <w:sz w:val="24"/>
        </w:rPr>
      </w:pPr>
    </w:p>
    <w:p>
      <w:pPr>
        <w:spacing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二、代表名额及分配方法</w:t>
      </w:r>
    </w:p>
    <w:p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团委书记及</w:t>
      </w:r>
      <w:r>
        <w:rPr>
          <w:rFonts w:hint="eastAsia" w:ascii="宋体" w:hAnsi="宋体"/>
          <w:sz w:val="24"/>
        </w:rPr>
        <w:t>原团委学生会</w:t>
      </w:r>
      <w:r>
        <w:rPr>
          <w:rFonts w:hint="eastAsia" w:ascii="宋体" w:hAnsi="宋体"/>
          <w:sz w:val="24"/>
          <w:lang w:val="en-US" w:eastAsia="zh-CN"/>
        </w:rPr>
        <w:t>主席团成员作为</w:t>
      </w:r>
      <w:r>
        <w:rPr>
          <w:rFonts w:hint="eastAsia" w:ascii="宋体" w:hAnsi="宋体"/>
          <w:sz w:val="24"/>
        </w:rPr>
        <w:t>当然代表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名且不占班级代表名额；</w:t>
      </w:r>
    </w:p>
    <w:p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、代表应具有广泛性（注意女生、少数民族学生比例）；</w:t>
      </w:r>
    </w:p>
    <w:p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、班委会、团支部必须召开班会，民主选举产生双代会代表，一旦发现弄虚作假，则取消该班代表名额，并对该班提出通报批评。</w:t>
      </w:r>
    </w:p>
    <w:p>
      <w:pPr>
        <w:spacing w:line="480" w:lineRule="exact"/>
        <w:rPr>
          <w:rFonts w:hint="eastAsia" w:ascii="宋体" w:hAnsi="宋体"/>
          <w:sz w:val="24"/>
        </w:rPr>
      </w:pPr>
    </w:p>
    <w:p>
      <w:pPr>
        <w:spacing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三、其他</w:t>
      </w:r>
    </w:p>
    <w:p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各班代表名单</w:t>
      </w:r>
      <w:r>
        <w:rPr>
          <w:rFonts w:hint="eastAsia" w:ascii="宋体" w:hAnsi="宋体"/>
          <w:sz w:val="24"/>
          <w:lang w:val="en-US" w:eastAsia="zh-CN"/>
        </w:rPr>
        <w:t>按通知要求统一收集</w:t>
      </w:r>
      <w:r>
        <w:rPr>
          <w:rFonts w:hint="eastAsia" w:ascii="宋体" w:hAnsi="宋体"/>
          <w:sz w:val="24"/>
        </w:rPr>
        <w:t>，必须于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28</w:t>
      </w:r>
      <w:r>
        <w:rPr>
          <w:rFonts w:hint="eastAsia" w:ascii="宋体" w:hAnsi="宋体"/>
          <w:sz w:val="24"/>
        </w:rPr>
        <w:t>日前交至学生工作办公室</w:t>
      </w:r>
      <w:r>
        <w:rPr>
          <w:rFonts w:hint="eastAsia" w:ascii="宋体" w:hAnsi="宋体"/>
          <w:sz w:val="24"/>
          <w:lang w:val="en-US" w:eastAsia="zh-CN"/>
        </w:rPr>
        <w:t>王艺蓉</w:t>
      </w:r>
      <w:r>
        <w:rPr>
          <w:rFonts w:hint="eastAsia" w:ascii="宋体" w:hAnsi="宋体"/>
          <w:sz w:val="24"/>
        </w:rPr>
        <w:t>老师处。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24604"/>
    <w:rsid w:val="41A24604"/>
    <w:rsid w:val="7950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2019-06-23T11:38:00Z</dcterms:created>
  <dc:creator>매우  많다</dc:creator>
  <cp:lastModifiedBy>매우  많다</cp:lastModifiedBy>
  <dcterms:modified xsi:type="dcterms:W3CDTF">2019-06-23T11:41:00Z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