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附件一：</w:t>
      </w:r>
    </w:p>
    <w:p>
      <w:pPr>
        <w:spacing w:line="400" w:lineRule="exact"/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计算机科学与工程学院第</w:t>
      </w:r>
      <w:r>
        <w:rPr>
          <w:rFonts w:hint="eastAsia" w:eastAsia="黑体"/>
          <w:sz w:val="28"/>
          <w:lang w:val="en-US" w:eastAsia="zh-CN"/>
        </w:rPr>
        <w:t>四</w:t>
      </w:r>
      <w:r>
        <w:rPr>
          <w:rFonts w:hint="eastAsia" w:eastAsia="黑体"/>
          <w:sz w:val="28"/>
        </w:rPr>
        <w:t>次学生代表大会代表资格及产生办法</w:t>
      </w:r>
    </w:p>
    <w:p>
      <w:pPr>
        <w:spacing w:line="40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一、代表资格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1、政治素质好：拥护党的路线、方针和政策，并积极要求进步；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2、思想素质好：团结同学，乐于助人，上进心强，同学关系融洽，并能起模范带头作用；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3、学习目的明确：态度端正，成绩优良，并注重综合能力的培养；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4、在同学中有一定的威信，有较强的民主意识和参政意识，能正确地行使同学们赋予的权利，能代表同学的意见和要求；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5、非应届毕业生；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6、入校以来未受过行政处分。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二、代表名额及分配方法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1、</w:t>
      </w:r>
      <w:r>
        <w:rPr>
          <w:rFonts w:hint="eastAsia" w:ascii="宋体" w:hAnsi="宋体"/>
          <w:sz w:val="24"/>
        </w:rPr>
        <w:t>原团委学生会</w:t>
      </w:r>
      <w:r>
        <w:rPr>
          <w:rFonts w:hint="eastAsia" w:ascii="宋体" w:hAnsi="宋体"/>
          <w:sz w:val="24"/>
          <w:lang w:eastAsia="zh-CN"/>
        </w:rPr>
        <w:t>主席团成员作为</w:t>
      </w:r>
      <w:r>
        <w:rPr>
          <w:rFonts w:hint="eastAsia" w:ascii="宋体" w:hAnsi="宋体"/>
          <w:sz w:val="24"/>
        </w:rPr>
        <w:t>当然代表</w:t>
      </w: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名且不占班级代表名额；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、代表应具有广泛性（注意女生、少数民族学生比例）；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、班委会、团支部必须召开班会，民主选举产生学代会代表，一旦发现弄虚作假，则取消该班代表名额，并对该班提出通报批评。</w:t>
      </w:r>
    </w:p>
    <w:p>
      <w:pPr>
        <w:spacing w:line="480" w:lineRule="exact"/>
        <w:rPr>
          <w:rFonts w:hint="eastAsia" w:ascii="宋体" w:hAnsi="宋体"/>
          <w:sz w:val="24"/>
        </w:rPr>
      </w:pP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三、其他</w:t>
      </w:r>
    </w:p>
    <w:p>
      <w:pPr>
        <w:spacing w:line="48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各班代表名单，必须于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日前交至学生工作办公室</w:t>
      </w:r>
      <w:r>
        <w:rPr>
          <w:rFonts w:hint="eastAsia" w:ascii="宋体" w:hAnsi="宋体"/>
          <w:sz w:val="24"/>
          <w:lang w:val="en-US" w:eastAsia="zh-CN"/>
        </w:rPr>
        <w:t>王老师处</w:t>
      </w:r>
      <w:r>
        <w:rPr>
          <w:rFonts w:hint="eastAsia" w:ascii="宋体" w:hAnsi="宋体"/>
          <w:sz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4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zww</dc:creator>
  <cp:lastModifiedBy>zww</cp:lastModifiedBy>
  <dcterms:modified xsi:type="dcterms:W3CDTF">2018-05-08T09:02:27Z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